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20" w:rsidRPr="00C53CE2" w:rsidRDefault="00123A20" w:rsidP="006A5FFA">
      <w:pPr>
        <w:spacing w:after="0"/>
        <w:rPr>
          <w:rFonts w:asciiTheme="minorBidi" w:hAnsiTheme="minorBidi"/>
          <w:sz w:val="24"/>
          <w:szCs w:val="24"/>
        </w:rPr>
      </w:pPr>
      <w:r w:rsidRPr="00C53CE2">
        <w:rPr>
          <w:rFonts w:asciiTheme="minorBidi" w:hAnsiTheme="minorBidi"/>
          <w:noProof/>
          <w:sz w:val="24"/>
          <w:szCs w:val="24"/>
          <w:lang w:eastAsia="en-GB"/>
        </w:rPr>
        <w:drawing>
          <wp:inline distT="0" distB="0" distL="0" distR="0">
            <wp:extent cx="1756415" cy="1190338"/>
            <wp:effectExtent l="19050" t="0" r="0" b="0"/>
            <wp:docPr id="1" name="Picture 0" descr="community fou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foundati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26" cy="119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20" w:rsidRPr="00C53CE2" w:rsidRDefault="00123A20" w:rsidP="006A5FFA">
      <w:pPr>
        <w:spacing w:after="0"/>
        <w:rPr>
          <w:rFonts w:asciiTheme="minorBidi" w:hAnsiTheme="minorBidi"/>
          <w:sz w:val="24"/>
          <w:szCs w:val="24"/>
        </w:rPr>
      </w:pPr>
    </w:p>
    <w:p w:rsidR="002C3E01" w:rsidRPr="00242AAB" w:rsidRDefault="009B2E68" w:rsidP="005D7A93">
      <w:pPr>
        <w:shd w:val="clear" w:color="auto" w:fill="FFFFFF"/>
        <w:spacing w:before="240" w:after="240" w:line="268" w:lineRule="atLeast"/>
        <w:ind w:left="426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Job Title:</w:t>
      </w:r>
      <w:r w:rsidR="004E1F2C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 </w:t>
      </w:r>
      <w:r w:rsidR="006C24A6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Admin</w:t>
      </w:r>
      <w:r w:rsidR="006A3396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Assistant</w:t>
      </w:r>
    </w:p>
    <w:p w:rsidR="009B2E68" w:rsidRPr="00242AAB" w:rsidRDefault="009B2E68" w:rsidP="00242AAB">
      <w:pPr>
        <w:shd w:val="clear" w:color="auto" w:fill="FFFFFF"/>
        <w:spacing w:before="240" w:after="240" w:line="268" w:lineRule="atLeast"/>
        <w:ind w:left="426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Responsible to: </w:t>
      </w:r>
      <w:r w:rsidR="00242AAB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Personal Assistant to CEO</w:t>
      </w:r>
    </w:p>
    <w:p w:rsidR="009B2E68" w:rsidRPr="00242AAB" w:rsidRDefault="009B2E68" w:rsidP="00245279">
      <w:pPr>
        <w:shd w:val="clear" w:color="auto" w:fill="FFFFFF"/>
        <w:spacing w:after="0"/>
        <w:ind w:left="425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Location: Community Foundation</w:t>
      </w:r>
      <w:proofErr w:type="gramStart"/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,  </w:t>
      </w:r>
      <w:r w:rsidR="00245279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20</w:t>
      </w:r>
      <w:proofErr w:type="gramEnd"/>
      <w:r w:rsidR="00245279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St Silas Square, Lozells, Birmingham </w:t>
      </w: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B19</w:t>
      </w:r>
      <w:r w:rsidR="00245279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IQW</w:t>
      </w:r>
    </w:p>
    <w:p w:rsidR="00242AAB" w:rsidRPr="00242AAB" w:rsidRDefault="00242AAB" w:rsidP="00245279">
      <w:pPr>
        <w:shd w:val="clear" w:color="auto" w:fill="FFFFFF"/>
        <w:spacing w:after="0"/>
        <w:ind w:left="425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</w:p>
    <w:p w:rsidR="00242AAB" w:rsidRPr="00242AAB" w:rsidRDefault="00242AAB" w:rsidP="00245279">
      <w:pPr>
        <w:shd w:val="clear" w:color="auto" w:fill="FFFFFF"/>
        <w:spacing w:after="0"/>
        <w:ind w:left="425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Web: www.thecommunityfoundation.org.uk</w:t>
      </w:r>
    </w:p>
    <w:p w:rsidR="00242AAB" w:rsidRPr="00242AAB" w:rsidRDefault="00242AAB" w:rsidP="00245279">
      <w:pPr>
        <w:shd w:val="clear" w:color="auto" w:fill="FFFFFF"/>
        <w:spacing w:after="0"/>
        <w:ind w:left="425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</w:p>
    <w:p w:rsidR="00F80C95" w:rsidRPr="00242AAB" w:rsidRDefault="002C3E01" w:rsidP="005D7A93">
      <w:pPr>
        <w:shd w:val="clear" w:color="auto" w:fill="FFFFFF"/>
        <w:spacing w:before="120" w:after="120"/>
        <w:ind w:left="426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Salary: </w:t>
      </w:r>
      <w:r w:rsidR="005D7A93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 £3.30</w:t>
      </w:r>
      <w:r w:rsidR="006C24A6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- £</w:t>
      </w:r>
      <w:r w:rsidR="005D7A93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7.20 per hour</w:t>
      </w:r>
    </w:p>
    <w:p w:rsidR="009B2E68" w:rsidRPr="00242AAB" w:rsidRDefault="009B2E68" w:rsidP="009B2E68">
      <w:pPr>
        <w:shd w:val="clear" w:color="auto" w:fill="FFFFFF"/>
        <w:spacing w:before="240" w:after="240" w:line="268" w:lineRule="atLeast"/>
        <w:ind w:left="426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Holiday entitlement: </w:t>
      </w:r>
      <w:r w:rsidR="001106E7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21</w:t>
      </w: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 </w:t>
      </w:r>
      <w:r w:rsidR="008134ED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days per annum</w:t>
      </w:r>
    </w:p>
    <w:p w:rsidR="009B2E68" w:rsidRPr="00242AAB" w:rsidRDefault="009B2E68" w:rsidP="00245279">
      <w:pPr>
        <w:shd w:val="clear" w:color="auto" w:fill="FFFFFF"/>
        <w:spacing w:before="185" w:after="185" w:line="312" w:lineRule="atLeast"/>
        <w:ind w:left="426"/>
        <w:outlineLvl w:val="2"/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Hours of Work:  </w:t>
      </w:r>
      <w:r w:rsidR="00245279"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Full time </w:t>
      </w: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Monday-Friday.  Occasional evening and weekend work may be required.  </w:t>
      </w:r>
      <w:proofErr w:type="gramStart"/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>Flexi time work in operation.</w:t>
      </w:r>
      <w:proofErr w:type="gramEnd"/>
    </w:p>
    <w:p w:rsidR="00C046F2" w:rsidRPr="00242AAB" w:rsidRDefault="00C046F2" w:rsidP="00C046F2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lang w:eastAsia="en-GB"/>
        </w:rPr>
      </w:pPr>
      <w:bookmarkStart w:id="0" w:name="_GoBack"/>
      <w:bookmarkEnd w:id="0"/>
    </w:p>
    <w:p w:rsidR="00C046F2" w:rsidRPr="00242AAB" w:rsidRDefault="00C046F2" w:rsidP="00C046F2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lang w:eastAsia="en-GB"/>
        </w:rPr>
      </w:pPr>
    </w:p>
    <w:p w:rsidR="004E1F2C" w:rsidRPr="00242AAB" w:rsidRDefault="004E1F2C" w:rsidP="004E1F2C">
      <w:pPr>
        <w:spacing w:after="0"/>
        <w:ind w:firstLine="426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</w:pPr>
      <w:r w:rsidRPr="00242AAB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Vacancy Description:   </w:t>
      </w:r>
    </w:p>
    <w:p w:rsidR="004E1F2C" w:rsidRPr="00242AAB" w:rsidRDefault="004E1F2C" w:rsidP="004E1F2C">
      <w:pPr>
        <w:spacing w:after="0"/>
        <w:ind w:firstLine="426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4E1F2C" w:rsidRPr="00242AAB" w:rsidRDefault="004E1F2C" w:rsidP="004E1F2C">
      <w:pPr>
        <w:spacing w:after="0" w:line="240" w:lineRule="exact"/>
        <w:ind w:left="426"/>
        <w:rPr>
          <w:rFonts w:ascii="Arial" w:eastAsia="Arial Unicode MS" w:hAnsi="Arial" w:cs="Arial"/>
          <w:color w:val="000000" w:themeColor="text1"/>
          <w:sz w:val="23"/>
          <w:szCs w:val="23"/>
          <w:lang w:eastAsia="en-GB"/>
        </w:rPr>
      </w:pPr>
      <w:r w:rsidRPr="00242AAB">
        <w:rPr>
          <w:rFonts w:ascii="Arial" w:eastAsia="Arial Unicode MS" w:hAnsi="Arial" w:cs="Arial" w:hint="eastAsia"/>
          <w:color w:val="000000" w:themeColor="text1"/>
          <w:sz w:val="23"/>
          <w:szCs w:val="23"/>
          <w:lang w:eastAsia="en-GB"/>
        </w:rPr>
        <w:t>Community Foundation is a grassroots voluntary organisation supporting people in inner city areas to change their lives by improving their conditions and creating opportunities for people to reach their full potential.</w:t>
      </w:r>
      <w:r w:rsidRPr="00242AAB">
        <w:rPr>
          <w:rFonts w:ascii="Arial" w:eastAsia="Arial Unicode MS" w:hAnsi="Arial" w:cs="Arial"/>
          <w:color w:val="000000" w:themeColor="text1"/>
          <w:sz w:val="23"/>
          <w:szCs w:val="23"/>
          <w:lang w:eastAsia="en-GB"/>
        </w:rPr>
        <w:t xml:space="preserve"> </w:t>
      </w:r>
      <w:r w:rsidRPr="00242AAB">
        <w:rPr>
          <w:rFonts w:ascii="Arial" w:eastAsia="Arial Unicode MS" w:hAnsi="Arial" w:cs="Arial" w:hint="eastAsia"/>
          <w:color w:val="000000" w:themeColor="text1"/>
          <w:sz w:val="23"/>
          <w:szCs w:val="23"/>
          <w:lang w:eastAsia="en-GB"/>
        </w:rPr>
        <w:t xml:space="preserve">Community Foundation seeks to improve the quality of life of marginalised and hard to reach communities living in areas of multiple </w:t>
      </w:r>
      <w:proofErr w:type="gramStart"/>
      <w:r w:rsidRPr="00242AAB">
        <w:rPr>
          <w:rFonts w:ascii="Arial" w:eastAsia="Arial Unicode MS" w:hAnsi="Arial" w:cs="Arial" w:hint="eastAsia"/>
          <w:color w:val="000000" w:themeColor="text1"/>
          <w:sz w:val="23"/>
          <w:szCs w:val="23"/>
          <w:lang w:eastAsia="en-GB"/>
        </w:rPr>
        <w:t>deprivation</w:t>
      </w:r>
      <w:proofErr w:type="gramEnd"/>
      <w:r w:rsidRPr="00242AAB">
        <w:rPr>
          <w:rFonts w:ascii="Arial" w:eastAsia="Arial Unicode MS" w:hAnsi="Arial" w:cs="Arial" w:hint="eastAsia"/>
          <w:color w:val="000000" w:themeColor="text1"/>
          <w:sz w:val="23"/>
          <w:szCs w:val="23"/>
          <w:lang w:eastAsia="en-GB"/>
        </w:rPr>
        <w:t xml:space="preserve"> by setting up initiatives and supporting projects to develop communities to help themselves.</w:t>
      </w:r>
      <w:r w:rsidRPr="00242AAB">
        <w:rPr>
          <w:rFonts w:ascii="Arial" w:eastAsia="Arial Unicode MS" w:hAnsi="Arial" w:cs="Arial"/>
          <w:color w:val="000000" w:themeColor="text1"/>
          <w:sz w:val="23"/>
          <w:szCs w:val="23"/>
          <w:lang w:eastAsia="en-GB"/>
        </w:rPr>
        <w:t xml:space="preserve"> </w:t>
      </w:r>
    </w:p>
    <w:p w:rsidR="004E1F2C" w:rsidRPr="00242AAB" w:rsidRDefault="004E1F2C" w:rsidP="004E1F2C">
      <w:pPr>
        <w:spacing w:after="0"/>
        <w:ind w:firstLine="426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9C12CF" w:rsidRPr="00242AAB" w:rsidRDefault="00B94FEE" w:rsidP="004E1F2C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242AA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The post holder will assist with admin functions associated with </w:t>
      </w:r>
      <w:r w:rsidR="009C12CF" w:rsidRPr="00242AA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setting up and running of various projects and services provided by Community Foundation.</w:t>
      </w:r>
    </w:p>
    <w:p w:rsidR="004E1F2C" w:rsidRPr="00242AAB" w:rsidRDefault="004E1F2C" w:rsidP="004E1F2C">
      <w:pPr>
        <w:spacing w:after="0"/>
        <w:ind w:left="426"/>
        <w:rPr>
          <w:rFonts w:ascii="Arial" w:eastAsia="Times New Roman" w:hAnsi="Arial" w:cs="Arial"/>
          <w:b/>
          <w:bCs/>
          <w:color w:val="000000" w:themeColor="text1"/>
          <w:sz w:val="23"/>
          <w:lang w:eastAsia="en-GB"/>
        </w:rPr>
      </w:pPr>
      <w:r w:rsidRPr="00242AAB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br/>
      </w:r>
      <w:r w:rsidRPr="00242AAB">
        <w:rPr>
          <w:rFonts w:ascii="Arial" w:eastAsia="Times New Roman" w:hAnsi="Arial" w:cs="Arial"/>
          <w:b/>
          <w:bCs/>
          <w:color w:val="000000" w:themeColor="text1"/>
          <w:sz w:val="23"/>
          <w:lang w:eastAsia="en-GB"/>
        </w:rPr>
        <w:t xml:space="preserve">Training:  </w:t>
      </w:r>
    </w:p>
    <w:p w:rsidR="002C3E01" w:rsidRPr="00242AAB" w:rsidRDefault="002C3E01" w:rsidP="002C3E01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lang w:eastAsia="en-GB"/>
        </w:rPr>
      </w:pPr>
    </w:p>
    <w:p w:rsidR="002C3E01" w:rsidRPr="00242AAB" w:rsidRDefault="002C3E01" w:rsidP="00B94FEE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lang w:eastAsia="en-GB"/>
        </w:rPr>
      </w:pPr>
      <w:r w:rsidRPr="00242AAB">
        <w:rPr>
          <w:rFonts w:ascii="Arial" w:eastAsia="Times New Roman" w:hAnsi="Arial" w:cs="Arial"/>
          <w:color w:val="000000" w:themeColor="text1"/>
          <w:sz w:val="23"/>
          <w:lang w:eastAsia="en-GB"/>
        </w:rPr>
        <w:t xml:space="preserve">The post holder will also have the opportunity to undertake an NVQ level 2 or L3 in Business Administration.  </w:t>
      </w:r>
    </w:p>
    <w:p w:rsidR="004E1F2C" w:rsidRPr="00242AAB" w:rsidRDefault="004E1F2C" w:rsidP="004E1F2C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lang w:eastAsia="en-GB"/>
        </w:rPr>
      </w:pPr>
    </w:p>
    <w:p w:rsidR="002C3E01" w:rsidRPr="00242AAB" w:rsidRDefault="002C3E01" w:rsidP="004E1F2C">
      <w:pPr>
        <w:spacing w:after="0"/>
        <w:ind w:left="426"/>
        <w:rPr>
          <w:rFonts w:ascii="Arial" w:eastAsia="Times New Roman" w:hAnsi="Arial" w:cs="Arial"/>
          <w:color w:val="000000" w:themeColor="text1"/>
          <w:sz w:val="23"/>
          <w:lang w:eastAsia="en-GB"/>
        </w:rPr>
      </w:pPr>
    </w:p>
    <w:p w:rsidR="009B2E68" w:rsidRPr="00242AAB" w:rsidRDefault="009B2E68" w:rsidP="009B2E68">
      <w:pPr>
        <w:spacing w:after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Main duties and responsibilities: </w:t>
      </w:r>
    </w:p>
    <w:p w:rsidR="00C53CE2" w:rsidRPr="00242AAB" w:rsidRDefault="00C53CE2" w:rsidP="009B2E68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</w:p>
    <w:p w:rsidR="00B94FEE" w:rsidRPr="00242AAB" w:rsidRDefault="00B94FEE" w:rsidP="00B94FEE">
      <w:pPr>
        <w:pStyle w:val="ListParagraph"/>
        <w:numPr>
          <w:ilvl w:val="0"/>
          <w:numId w:val="11"/>
        </w:numPr>
        <w:spacing w:after="0" w:line="268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Dealing with enquiries from individuals, community and organisations as appropriate.</w:t>
      </w:r>
    </w:p>
    <w:p w:rsidR="00B94FEE" w:rsidRPr="00242AAB" w:rsidRDefault="00B94FEE" w:rsidP="00B94FEE">
      <w:pPr>
        <w:pStyle w:val="NoSpacing"/>
        <w:numPr>
          <w:ilvl w:val="0"/>
          <w:numId w:val="11"/>
        </w:numPr>
        <w:rPr>
          <w:rFonts w:asciiTheme="minorBidi" w:hAnsiTheme="minorBidi"/>
          <w:color w:val="000000" w:themeColor="text1"/>
          <w:sz w:val="24"/>
          <w:szCs w:val="24"/>
        </w:rPr>
      </w:pPr>
      <w:proofErr w:type="gramStart"/>
      <w:r w:rsidRPr="00242AAB">
        <w:rPr>
          <w:rFonts w:asciiTheme="minorBidi" w:hAnsiTheme="minorBidi"/>
          <w:color w:val="000000" w:themeColor="text1"/>
          <w:sz w:val="24"/>
          <w:szCs w:val="24"/>
        </w:rPr>
        <w:t>liaise</w:t>
      </w:r>
      <w:proofErr w:type="gramEnd"/>
      <w:r w:rsidRPr="00242AAB">
        <w:rPr>
          <w:rFonts w:asciiTheme="minorBidi" w:hAnsiTheme="minorBidi"/>
          <w:color w:val="000000" w:themeColor="text1"/>
          <w:sz w:val="24"/>
          <w:szCs w:val="24"/>
        </w:rPr>
        <w:t xml:space="preserve"> with local organisations such as the police, council, housing providers and other voluntary organisations as and when required.</w:t>
      </w:r>
    </w:p>
    <w:p w:rsidR="00B94FEE" w:rsidRPr="00242AAB" w:rsidRDefault="00B94FEE" w:rsidP="00B94F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eastAsia="Times New Roman" w:hAnsiTheme="minorBidi"/>
          <w:color w:val="000000" w:themeColor="text1"/>
          <w:sz w:val="24"/>
          <w:szCs w:val="24"/>
          <w:lang w:eastAsia="en-GB"/>
        </w:rPr>
        <w:t xml:space="preserve">To prepare and distribute publicity and promotional material. 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Liaise with suppliers and clients</w:t>
      </w:r>
    </w:p>
    <w:p w:rsidR="00B94FEE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Handling correspondence</w:t>
      </w:r>
      <w:r w:rsidR="00824A1C" w:rsidRPr="00242AA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and ensuring letters are responded to in a timely and appropriate manner</w:t>
      </w:r>
    </w:p>
    <w:p w:rsidR="009B2E68" w:rsidRPr="00242AAB" w:rsidRDefault="009B2E68" w:rsidP="00245279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Liaise extensively with professionalism and diplomacy with individuals a</w:t>
      </w:r>
      <w:r w:rsidR="00C53CE2" w:rsidRPr="00242AAB">
        <w:rPr>
          <w:rFonts w:asciiTheme="minorBidi" w:hAnsiTheme="minorBidi"/>
          <w:color w:val="000000" w:themeColor="text1"/>
          <w:sz w:val="24"/>
          <w:szCs w:val="24"/>
        </w:rPr>
        <w:t xml:space="preserve">t all levels 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Handle confidential information with complete discretion.</w:t>
      </w:r>
    </w:p>
    <w:p w:rsidR="009B2E68" w:rsidRPr="00242AAB" w:rsidRDefault="009B2E68" w:rsidP="009B2E68">
      <w:pPr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Day to day office requirements include: filing, faxing, photocopying etc.</w:t>
      </w:r>
    </w:p>
    <w:p w:rsidR="009B2E68" w:rsidRPr="00242AAB" w:rsidRDefault="00C53CE2" w:rsidP="009B2E68">
      <w:pPr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Help prepare the organisation’s n</w:t>
      </w:r>
      <w:r w:rsidR="009B2E68" w:rsidRPr="00242AAB">
        <w:rPr>
          <w:rFonts w:asciiTheme="minorBidi" w:hAnsiTheme="minorBidi"/>
          <w:color w:val="000000" w:themeColor="text1"/>
          <w:sz w:val="24"/>
          <w:szCs w:val="24"/>
        </w:rPr>
        <w:t>ewsletter</w:t>
      </w:r>
      <w:r w:rsidR="00824A1C" w:rsidRPr="00242AAB">
        <w:rPr>
          <w:rFonts w:asciiTheme="minorBidi" w:hAnsiTheme="minorBidi"/>
          <w:color w:val="000000" w:themeColor="text1"/>
          <w:sz w:val="24"/>
          <w:szCs w:val="24"/>
        </w:rPr>
        <w:t xml:space="preserve"> and update website</w:t>
      </w:r>
    </w:p>
    <w:p w:rsidR="00824A1C" w:rsidRPr="00242AAB" w:rsidRDefault="00824A1C" w:rsidP="00245279">
      <w:pPr>
        <w:pStyle w:val="ListParagraph"/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lastRenderedPageBreak/>
        <w:t xml:space="preserve"> </w:t>
      </w:r>
      <w:r w:rsidR="00B94FEE" w:rsidRPr="00242AA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H</w:t>
      </w:r>
      <w:r w:rsidR="00245279" w:rsidRPr="00242AA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elping with running </w:t>
      </w:r>
      <w:r w:rsidRPr="00242AA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of events, both internal and external, including seminars, conferences, dinners, networking evenings and corporate hospitality</w:t>
      </w:r>
      <w:r w:rsidRPr="00242AAB">
        <w:rPr>
          <w:rFonts w:asciiTheme="minorBidi" w:hAnsiTheme="minorBidi"/>
          <w:color w:val="000000" w:themeColor="text1"/>
          <w:sz w:val="24"/>
          <w:szCs w:val="24"/>
        </w:rPr>
        <w:br/>
      </w:r>
    </w:p>
    <w:p w:rsidR="00824A1C" w:rsidRPr="00242AAB" w:rsidRDefault="00824A1C" w:rsidP="00824A1C">
      <w:pPr>
        <w:spacing w:after="0" w:line="280" w:lineRule="atLeast"/>
        <w:ind w:left="900"/>
        <w:rPr>
          <w:rFonts w:asciiTheme="minorBidi" w:hAnsiTheme="minorBidi"/>
          <w:color w:val="000000" w:themeColor="text1"/>
          <w:sz w:val="24"/>
          <w:szCs w:val="24"/>
        </w:rPr>
      </w:pPr>
    </w:p>
    <w:p w:rsidR="009B2E68" w:rsidRPr="00242AAB" w:rsidRDefault="009B2E68" w:rsidP="009B2E68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Stationery &amp; Office Environment:</w:t>
      </w:r>
    </w:p>
    <w:p w:rsidR="009B2E68" w:rsidRPr="00242AAB" w:rsidRDefault="00824A1C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Monitor organisation’s</w:t>
      </w:r>
      <w:r w:rsidR="009B2E68" w:rsidRPr="00242AAB">
        <w:rPr>
          <w:rFonts w:asciiTheme="minorBidi" w:hAnsiTheme="minorBidi"/>
          <w:color w:val="000000" w:themeColor="text1"/>
          <w:sz w:val="24"/>
          <w:szCs w:val="24"/>
        </w:rPr>
        <w:t xml:space="preserve"> stationery stock levels.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Order general stationery and special orders online.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Monitor the operation of office equipment and obtain technical support when needed.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Refreshments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Arrange refreshments and buffets for meetings when required.</w:t>
      </w:r>
    </w:p>
    <w:p w:rsidR="009B2E68" w:rsidRPr="00242AAB" w:rsidRDefault="009B2E68" w:rsidP="00B94FEE">
      <w:pPr>
        <w:numPr>
          <w:ilvl w:val="0"/>
          <w:numId w:val="13"/>
        </w:numPr>
        <w:spacing w:after="0"/>
        <w:rPr>
          <w:rFonts w:asciiTheme="minorBidi" w:hAnsiTheme="minorBidi"/>
          <w:color w:val="000000" w:themeColor="text1"/>
          <w:sz w:val="24"/>
          <w:szCs w:val="24"/>
          <w:u w:val="single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Organise travel arrangements for conferences and off site work visits</w:t>
      </w:r>
    </w:p>
    <w:p w:rsidR="00824A1C" w:rsidRPr="00242AAB" w:rsidRDefault="00824A1C" w:rsidP="009B2E68">
      <w:pPr>
        <w:pStyle w:val="Heading3"/>
        <w:spacing w:after="0"/>
        <w:jc w:val="left"/>
        <w:rPr>
          <w:rFonts w:asciiTheme="minorBidi" w:hAnsiTheme="minorBidi" w:cstheme="minorBidi"/>
          <w:b w:val="0"/>
          <w:color w:val="000000" w:themeColor="text1"/>
          <w:sz w:val="24"/>
          <w:szCs w:val="24"/>
          <w:u w:val="none"/>
        </w:rPr>
      </w:pPr>
    </w:p>
    <w:p w:rsidR="00824A1C" w:rsidRPr="00242AAB" w:rsidRDefault="00824A1C" w:rsidP="009B2E68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</w:p>
    <w:p w:rsidR="009B2E68" w:rsidRPr="00242AAB" w:rsidRDefault="009B2E68" w:rsidP="009B2E68">
      <w:p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Administration: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Type and word-process various documents and electronic information.</w:t>
      </w:r>
    </w:p>
    <w:p w:rsidR="009B2E68" w:rsidRPr="00242AAB" w:rsidRDefault="009B2E68" w:rsidP="00824A1C">
      <w:pPr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 xml:space="preserve">Providing administration support to </w:t>
      </w:r>
      <w:r w:rsidR="00824A1C" w:rsidRPr="00242AAB">
        <w:rPr>
          <w:rFonts w:asciiTheme="minorBidi" w:hAnsiTheme="minorBidi"/>
          <w:color w:val="000000" w:themeColor="text1"/>
          <w:sz w:val="24"/>
          <w:szCs w:val="24"/>
        </w:rPr>
        <w:t>teams as required</w:t>
      </w:r>
    </w:p>
    <w:p w:rsidR="009B2E68" w:rsidRPr="00242AAB" w:rsidRDefault="009B2E68" w:rsidP="009B2E68">
      <w:pPr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Arrange and participate in meetings, conferences, and project team activities.</w:t>
      </w:r>
    </w:p>
    <w:p w:rsidR="009B2E68" w:rsidRPr="00242AAB" w:rsidRDefault="009B2E68" w:rsidP="009B2E68">
      <w:pPr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Administering annual staff leave, sickness and attendance reports.</w:t>
      </w:r>
    </w:p>
    <w:p w:rsidR="009B2E68" w:rsidRPr="00242AAB" w:rsidRDefault="009B2E68" w:rsidP="009B2E68">
      <w:pPr>
        <w:numPr>
          <w:ilvl w:val="0"/>
          <w:numId w:val="11"/>
        </w:numPr>
        <w:spacing w:after="0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Organising inductions for new starters in conjunction with HR.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Manage, organise, and update relevant data using database applications.</w:t>
      </w:r>
    </w:p>
    <w:p w:rsidR="009B2E68" w:rsidRPr="00242AAB" w:rsidRDefault="009B2E68" w:rsidP="009B2E68">
      <w:pPr>
        <w:numPr>
          <w:ilvl w:val="0"/>
          <w:numId w:val="11"/>
        </w:numPr>
        <w:spacing w:after="0" w:line="280" w:lineRule="atLeast"/>
        <w:rPr>
          <w:rFonts w:asciiTheme="minorBidi" w:hAnsiTheme="minorBidi"/>
          <w:color w:val="000000" w:themeColor="text1"/>
          <w:sz w:val="24"/>
          <w:szCs w:val="24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 xml:space="preserve">Communicate and provide information by relevant methods internally and externally to assist and enable organisational operations and effective service to connecting groups. </w:t>
      </w:r>
    </w:p>
    <w:p w:rsidR="009B2E68" w:rsidRPr="00242AAB" w:rsidRDefault="009B2E68" w:rsidP="009B2E68">
      <w:pPr>
        <w:numPr>
          <w:ilvl w:val="0"/>
          <w:numId w:val="15"/>
        </w:numPr>
        <w:spacing w:after="0"/>
        <w:rPr>
          <w:rFonts w:asciiTheme="minorBidi" w:hAnsiTheme="minorBidi"/>
          <w:color w:val="000000" w:themeColor="text1"/>
          <w:sz w:val="24"/>
          <w:szCs w:val="24"/>
          <w:u w:val="single"/>
        </w:rPr>
      </w:pPr>
      <w:r w:rsidRPr="00242AAB">
        <w:rPr>
          <w:rFonts w:asciiTheme="minorBidi" w:hAnsiTheme="minorBidi"/>
          <w:color w:val="000000" w:themeColor="text1"/>
          <w:sz w:val="24"/>
          <w:szCs w:val="24"/>
        </w:rPr>
        <w:t>Deal with general enquiries.</w:t>
      </w:r>
    </w:p>
    <w:p w:rsidR="009B2E68" w:rsidRPr="00C53CE2" w:rsidRDefault="009B2E68" w:rsidP="009B2E68">
      <w:pPr>
        <w:spacing w:after="0"/>
        <w:rPr>
          <w:rFonts w:asciiTheme="minorBidi" w:hAnsiTheme="minorBidi"/>
          <w:sz w:val="24"/>
          <w:szCs w:val="24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2C3E01" w:rsidRPr="00C53CE2" w:rsidRDefault="002C3E01" w:rsidP="002C3E01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F60CA0" w:rsidRPr="00C53CE2" w:rsidRDefault="00F60CA0" w:rsidP="007821FE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C53CE2">
        <w:rPr>
          <w:rFonts w:asciiTheme="minorBidi" w:hAnsiTheme="minorBidi"/>
          <w:b/>
          <w:bCs/>
          <w:sz w:val="24"/>
          <w:szCs w:val="24"/>
        </w:rPr>
        <w:t>PERSON SPECIFICATION</w:t>
      </w: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C53CE2">
        <w:rPr>
          <w:rFonts w:asciiTheme="minorBidi" w:hAnsiTheme="minorBidi"/>
          <w:b/>
          <w:bCs/>
          <w:sz w:val="24"/>
          <w:szCs w:val="24"/>
        </w:rPr>
        <w:t>Education/Qualifications</w:t>
      </w:r>
    </w:p>
    <w:p w:rsidR="00F60CA0" w:rsidRPr="00C53CE2" w:rsidRDefault="00F60CA0" w:rsidP="00B94FEE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  <w:r w:rsidRPr="00C53CE2">
        <w:rPr>
          <w:rFonts w:asciiTheme="minorBidi" w:hAnsiTheme="minorBidi"/>
          <w:sz w:val="24"/>
          <w:szCs w:val="24"/>
        </w:rPr>
        <w:t>Good general educ</w:t>
      </w:r>
      <w:r w:rsidR="00B94FEE">
        <w:rPr>
          <w:rFonts w:asciiTheme="minorBidi" w:hAnsiTheme="minorBidi"/>
          <w:sz w:val="24"/>
          <w:szCs w:val="24"/>
        </w:rPr>
        <w:t xml:space="preserve">ational background in GCSE </w:t>
      </w:r>
      <w:r w:rsidRPr="00C53CE2">
        <w:rPr>
          <w:rFonts w:asciiTheme="minorBidi" w:hAnsiTheme="minorBidi"/>
          <w:sz w:val="24"/>
          <w:szCs w:val="24"/>
        </w:rPr>
        <w:t>equivalent including English and</w:t>
      </w:r>
      <w:r w:rsidR="00824A1C">
        <w:rPr>
          <w:rFonts w:asciiTheme="minorBidi" w:hAnsiTheme="minorBidi"/>
          <w:sz w:val="24"/>
          <w:szCs w:val="24"/>
        </w:rPr>
        <w:t xml:space="preserve"> </w:t>
      </w:r>
      <w:r w:rsidRPr="00C53CE2">
        <w:rPr>
          <w:rFonts w:asciiTheme="minorBidi" w:hAnsiTheme="minorBidi"/>
          <w:sz w:val="24"/>
          <w:szCs w:val="24"/>
        </w:rPr>
        <w:t>Mathematics.</w:t>
      </w: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C53CE2">
        <w:rPr>
          <w:rFonts w:asciiTheme="minorBidi" w:hAnsiTheme="minorBidi"/>
          <w:b/>
          <w:bCs/>
          <w:sz w:val="24"/>
          <w:szCs w:val="24"/>
        </w:rPr>
        <w:t>Skills/Attributes</w:t>
      </w: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  <w:proofErr w:type="gramStart"/>
      <w:r w:rsidRPr="00C53CE2">
        <w:rPr>
          <w:rFonts w:asciiTheme="minorBidi" w:hAnsiTheme="minorBidi"/>
          <w:sz w:val="24"/>
          <w:szCs w:val="24"/>
        </w:rPr>
        <w:t>Understanding of teamwork and motivation to contribute to the team.</w:t>
      </w:r>
      <w:proofErr w:type="gramEnd"/>
    </w:p>
    <w:p w:rsidR="009B2E68" w:rsidRPr="00C53CE2" w:rsidRDefault="009B2E68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  <w:r w:rsidRPr="00C53CE2">
        <w:rPr>
          <w:rFonts w:asciiTheme="minorBidi" w:hAnsiTheme="minorBidi"/>
          <w:sz w:val="24"/>
          <w:szCs w:val="24"/>
        </w:rPr>
        <w:t>Proven ability to plan and prioritise work, manage time and respond effectively to changing circumstances</w:t>
      </w: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9B2E68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  <w:proofErr w:type="gramStart"/>
      <w:r w:rsidRPr="00C53CE2">
        <w:rPr>
          <w:rFonts w:asciiTheme="minorBidi" w:hAnsiTheme="minorBidi"/>
          <w:sz w:val="24"/>
          <w:szCs w:val="24"/>
        </w:rPr>
        <w:t>A methodical and accurate approach to word processing, data entry and record keeping, PowerPoint.</w:t>
      </w:r>
      <w:proofErr w:type="gramEnd"/>
      <w:r w:rsidR="009B2E68" w:rsidRPr="00C53CE2">
        <w:rPr>
          <w:rFonts w:asciiTheme="minorBidi" w:hAnsiTheme="minorBidi"/>
          <w:color w:val="4E4E4E"/>
          <w:sz w:val="24"/>
          <w:szCs w:val="24"/>
          <w:shd w:val="clear" w:color="auto" w:fill="FFFFFF"/>
        </w:rPr>
        <w:t xml:space="preserve"> </w:t>
      </w: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245279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Good </w:t>
      </w:r>
      <w:r w:rsidR="00F60CA0" w:rsidRPr="00C53CE2">
        <w:rPr>
          <w:rFonts w:asciiTheme="minorBidi" w:hAnsiTheme="minorBidi"/>
          <w:sz w:val="24"/>
          <w:szCs w:val="24"/>
        </w:rPr>
        <w:t xml:space="preserve"> “</w:t>
      </w:r>
      <w:proofErr w:type="gramEnd"/>
      <w:r w:rsidR="00F60CA0" w:rsidRPr="00C53CE2">
        <w:rPr>
          <w:rFonts w:asciiTheme="minorBidi" w:hAnsiTheme="minorBidi"/>
          <w:sz w:val="24"/>
          <w:szCs w:val="24"/>
        </w:rPr>
        <w:t>customer care” skills</w:t>
      </w: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F60CA0">
      <w:pPr>
        <w:autoSpaceDE w:val="0"/>
        <w:autoSpaceDN w:val="0"/>
        <w:adjustRightInd w:val="0"/>
        <w:spacing w:after="0"/>
        <w:rPr>
          <w:rFonts w:asciiTheme="minorBidi" w:hAnsiTheme="minorBidi"/>
          <w:sz w:val="24"/>
          <w:szCs w:val="24"/>
        </w:rPr>
      </w:pPr>
    </w:p>
    <w:p w:rsidR="00F60CA0" w:rsidRPr="00C53CE2" w:rsidRDefault="00F60CA0" w:rsidP="007821FE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F60CA0" w:rsidRPr="00C53CE2" w:rsidRDefault="00F60CA0" w:rsidP="007821FE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F60CA0" w:rsidRPr="00C53CE2" w:rsidRDefault="00F60CA0" w:rsidP="007821FE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F60CA0" w:rsidRPr="00C53CE2" w:rsidRDefault="00F60CA0" w:rsidP="007821FE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p w:rsidR="00F60CA0" w:rsidRPr="00C53CE2" w:rsidRDefault="00F60CA0" w:rsidP="007821FE">
      <w:pPr>
        <w:spacing w:after="0"/>
        <w:rPr>
          <w:rFonts w:asciiTheme="minorBidi" w:eastAsia="Times New Roman" w:hAnsiTheme="minorBidi"/>
          <w:color w:val="2B001D"/>
          <w:sz w:val="24"/>
          <w:szCs w:val="24"/>
          <w:lang w:eastAsia="en-GB"/>
        </w:rPr>
      </w:pPr>
    </w:p>
    <w:sectPr w:rsidR="00F60CA0" w:rsidRPr="00C53CE2" w:rsidSect="00123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porateGNLTex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BD7"/>
    <w:multiLevelType w:val="hybridMultilevel"/>
    <w:tmpl w:val="A9AE2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2E4F9A"/>
    <w:multiLevelType w:val="multilevel"/>
    <w:tmpl w:val="0C46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E2FF0"/>
    <w:multiLevelType w:val="hybridMultilevel"/>
    <w:tmpl w:val="733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5B5"/>
    <w:multiLevelType w:val="hybridMultilevel"/>
    <w:tmpl w:val="5A968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75504"/>
    <w:multiLevelType w:val="hybridMultilevel"/>
    <w:tmpl w:val="999A390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B72A0D"/>
    <w:multiLevelType w:val="multilevel"/>
    <w:tmpl w:val="E94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0B14"/>
    <w:multiLevelType w:val="hybridMultilevel"/>
    <w:tmpl w:val="8288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05BEB"/>
    <w:multiLevelType w:val="multilevel"/>
    <w:tmpl w:val="36E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42AFC"/>
    <w:multiLevelType w:val="hybridMultilevel"/>
    <w:tmpl w:val="9DC6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926BC"/>
    <w:multiLevelType w:val="multilevel"/>
    <w:tmpl w:val="65C8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B36DB"/>
    <w:multiLevelType w:val="multilevel"/>
    <w:tmpl w:val="5DC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23B4F"/>
    <w:multiLevelType w:val="hybridMultilevel"/>
    <w:tmpl w:val="1D302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ED17BA6"/>
    <w:multiLevelType w:val="hybridMultilevel"/>
    <w:tmpl w:val="DD768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356767"/>
    <w:multiLevelType w:val="hybridMultilevel"/>
    <w:tmpl w:val="443E8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F618D0"/>
    <w:multiLevelType w:val="multilevel"/>
    <w:tmpl w:val="0DE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773F1"/>
    <w:multiLevelType w:val="hybridMultilevel"/>
    <w:tmpl w:val="6B3EC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65B24"/>
    <w:multiLevelType w:val="hybridMultilevel"/>
    <w:tmpl w:val="9D904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CB39B7"/>
    <w:multiLevelType w:val="hybridMultilevel"/>
    <w:tmpl w:val="4A7ABBBC"/>
    <w:lvl w:ilvl="0" w:tplc="4E2452D6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w Cen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 Cen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 Cen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3153F9"/>
    <w:multiLevelType w:val="multilevel"/>
    <w:tmpl w:val="8376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18"/>
  </w:num>
  <w:num w:numId="7">
    <w:abstractNumId w:val="14"/>
  </w:num>
  <w:num w:numId="8">
    <w:abstractNumId w:val="0"/>
  </w:num>
  <w:num w:numId="9">
    <w:abstractNumId w:val="8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17"/>
  </w:num>
  <w:num w:numId="17">
    <w:abstractNumId w:val="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A20"/>
    <w:rsid w:val="00006C6F"/>
    <w:rsid w:val="00010633"/>
    <w:rsid w:val="0002644A"/>
    <w:rsid w:val="0004737D"/>
    <w:rsid w:val="00047651"/>
    <w:rsid w:val="0006520E"/>
    <w:rsid w:val="000661A9"/>
    <w:rsid w:val="00071D99"/>
    <w:rsid w:val="00073E4B"/>
    <w:rsid w:val="00074613"/>
    <w:rsid w:val="0008532B"/>
    <w:rsid w:val="00090F51"/>
    <w:rsid w:val="000A3915"/>
    <w:rsid w:val="000B219B"/>
    <w:rsid w:val="000D3C83"/>
    <w:rsid w:val="00100BE5"/>
    <w:rsid w:val="00105165"/>
    <w:rsid w:val="001064AE"/>
    <w:rsid w:val="001106E7"/>
    <w:rsid w:val="001132F8"/>
    <w:rsid w:val="0011445F"/>
    <w:rsid w:val="00117EDA"/>
    <w:rsid w:val="00123A20"/>
    <w:rsid w:val="001347E5"/>
    <w:rsid w:val="0013687C"/>
    <w:rsid w:val="001467D9"/>
    <w:rsid w:val="0016380D"/>
    <w:rsid w:val="00163FC3"/>
    <w:rsid w:val="00172BB5"/>
    <w:rsid w:val="00172C36"/>
    <w:rsid w:val="00177BB5"/>
    <w:rsid w:val="0019765E"/>
    <w:rsid w:val="001A44C2"/>
    <w:rsid w:val="001B2433"/>
    <w:rsid w:val="001B2E0B"/>
    <w:rsid w:val="001C0BD2"/>
    <w:rsid w:val="001D2112"/>
    <w:rsid w:val="001D76F1"/>
    <w:rsid w:val="001E0440"/>
    <w:rsid w:val="001E04BE"/>
    <w:rsid w:val="00205638"/>
    <w:rsid w:val="00212825"/>
    <w:rsid w:val="00216F6B"/>
    <w:rsid w:val="002244A3"/>
    <w:rsid w:val="002322AF"/>
    <w:rsid w:val="00242AAB"/>
    <w:rsid w:val="00245279"/>
    <w:rsid w:val="00263A6E"/>
    <w:rsid w:val="00265D16"/>
    <w:rsid w:val="00273CDF"/>
    <w:rsid w:val="00292840"/>
    <w:rsid w:val="002A2B26"/>
    <w:rsid w:val="002A3025"/>
    <w:rsid w:val="002A45FD"/>
    <w:rsid w:val="002B2A4A"/>
    <w:rsid w:val="002B6F66"/>
    <w:rsid w:val="002C3E01"/>
    <w:rsid w:val="002C6D8D"/>
    <w:rsid w:val="002E1E0C"/>
    <w:rsid w:val="002E207A"/>
    <w:rsid w:val="002E25DA"/>
    <w:rsid w:val="0030563D"/>
    <w:rsid w:val="003233A7"/>
    <w:rsid w:val="003264DE"/>
    <w:rsid w:val="00332D73"/>
    <w:rsid w:val="00344C54"/>
    <w:rsid w:val="00345F22"/>
    <w:rsid w:val="0035618E"/>
    <w:rsid w:val="00376D85"/>
    <w:rsid w:val="003772C7"/>
    <w:rsid w:val="00384D5C"/>
    <w:rsid w:val="003906F0"/>
    <w:rsid w:val="003942D9"/>
    <w:rsid w:val="00396AB9"/>
    <w:rsid w:val="003A1587"/>
    <w:rsid w:val="003A4EA2"/>
    <w:rsid w:val="003A4F0A"/>
    <w:rsid w:val="003A67CF"/>
    <w:rsid w:val="003B15B3"/>
    <w:rsid w:val="003B357B"/>
    <w:rsid w:val="003C7AAB"/>
    <w:rsid w:val="003D7F79"/>
    <w:rsid w:val="0040154D"/>
    <w:rsid w:val="00406C24"/>
    <w:rsid w:val="004128EB"/>
    <w:rsid w:val="0041411E"/>
    <w:rsid w:val="0042440E"/>
    <w:rsid w:val="00430723"/>
    <w:rsid w:val="004366A1"/>
    <w:rsid w:val="00440581"/>
    <w:rsid w:val="0046796A"/>
    <w:rsid w:val="0048026B"/>
    <w:rsid w:val="00484FC6"/>
    <w:rsid w:val="00485577"/>
    <w:rsid w:val="00495970"/>
    <w:rsid w:val="004B08B6"/>
    <w:rsid w:val="004C30A4"/>
    <w:rsid w:val="004E1F2C"/>
    <w:rsid w:val="004E349B"/>
    <w:rsid w:val="004E4FAB"/>
    <w:rsid w:val="004F7D51"/>
    <w:rsid w:val="00504F93"/>
    <w:rsid w:val="005117EC"/>
    <w:rsid w:val="00522508"/>
    <w:rsid w:val="0054133E"/>
    <w:rsid w:val="00543817"/>
    <w:rsid w:val="00543DAD"/>
    <w:rsid w:val="005613FF"/>
    <w:rsid w:val="0057572D"/>
    <w:rsid w:val="00580E98"/>
    <w:rsid w:val="0058573A"/>
    <w:rsid w:val="0059269B"/>
    <w:rsid w:val="005937AA"/>
    <w:rsid w:val="00595186"/>
    <w:rsid w:val="005A6DB3"/>
    <w:rsid w:val="005C19EC"/>
    <w:rsid w:val="005C639F"/>
    <w:rsid w:val="005C68A2"/>
    <w:rsid w:val="005C6DEB"/>
    <w:rsid w:val="005D2E82"/>
    <w:rsid w:val="005D7A93"/>
    <w:rsid w:val="005D7EA7"/>
    <w:rsid w:val="005E7BBA"/>
    <w:rsid w:val="005F73AB"/>
    <w:rsid w:val="00615A10"/>
    <w:rsid w:val="0062141E"/>
    <w:rsid w:val="0062164E"/>
    <w:rsid w:val="00635DFA"/>
    <w:rsid w:val="0064290A"/>
    <w:rsid w:val="0064637D"/>
    <w:rsid w:val="006500EC"/>
    <w:rsid w:val="00675A12"/>
    <w:rsid w:val="00687A39"/>
    <w:rsid w:val="00691591"/>
    <w:rsid w:val="006A057B"/>
    <w:rsid w:val="006A3396"/>
    <w:rsid w:val="006A5FFA"/>
    <w:rsid w:val="006B30B4"/>
    <w:rsid w:val="006B6329"/>
    <w:rsid w:val="006C24A6"/>
    <w:rsid w:val="006C38B8"/>
    <w:rsid w:val="006C6B4A"/>
    <w:rsid w:val="006D5E4E"/>
    <w:rsid w:val="00706A8F"/>
    <w:rsid w:val="007166F6"/>
    <w:rsid w:val="007252DF"/>
    <w:rsid w:val="00737484"/>
    <w:rsid w:val="00740E61"/>
    <w:rsid w:val="00742F88"/>
    <w:rsid w:val="007549F1"/>
    <w:rsid w:val="007821FE"/>
    <w:rsid w:val="00782729"/>
    <w:rsid w:val="007837B6"/>
    <w:rsid w:val="007B410D"/>
    <w:rsid w:val="007E0B24"/>
    <w:rsid w:val="007E10AD"/>
    <w:rsid w:val="007E2419"/>
    <w:rsid w:val="007F2539"/>
    <w:rsid w:val="0080293D"/>
    <w:rsid w:val="0080341D"/>
    <w:rsid w:val="008036F9"/>
    <w:rsid w:val="00805C66"/>
    <w:rsid w:val="00806319"/>
    <w:rsid w:val="008068D4"/>
    <w:rsid w:val="008134ED"/>
    <w:rsid w:val="008218C5"/>
    <w:rsid w:val="008226AA"/>
    <w:rsid w:val="00824A1C"/>
    <w:rsid w:val="008508C2"/>
    <w:rsid w:val="00854368"/>
    <w:rsid w:val="0085710F"/>
    <w:rsid w:val="00861569"/>
    <w:rsid w:val="00862AA3"/>
    <w:rsid w:val="00870D76"/>
    <w:rsid w:val="008745B7"/>
    <w:rsid w:val="008747BD"/>
    <w:rsid w:val="00880526"/>
    <w:rsid w:val="008834A4"/>
    <w:rsid w:val="008A3256"/>
    <w:rsid w:val="008B6E93"/>
    <w:rsid w:val="008F1C5B"/>
    <w:rsid w:val="009144CF"/>
    <w:rsid w:val="009205E5"/>
    <w:rsid w:val="00927094"/>
    <w:rsid w:val="009379AB"/>
    <w:rsid w:val="00944179"/>
    <w:rsid w:val="009536F4"/>
    <w:rsid w:val="00960DF0"/>
    <w:rsid w:val="0096307F"/>
    <w:rsid w:val="00982C59"/>
    <w:rsid w:val="00985135"/>
    <w:rsid w:val="00985345"/>
    <w:rsid w:val="00987BC5"/>
    <w:rsid w:val="009914D5"/>
    <w:rsid w:val="009B2E68"/>
    <w:rsid w:val="009C12CF"/>
    <w:rsid w:val="009D3EE4"/>
    <w:rsid w:val="009F0594"/>
    <w:rsid w:val="009F0964"/>
    <w:rsid w:val="009F4087"/>
    <w:rsid w:val="009F5676"/>
    <w:rsid w:val="00A02383"/>
    <w:rsid w:val="00A02E01"/>
    <w:rsid w:val="00A038F1"/>
    <w:rsid w:val="00A0652E"/>
    <w:rsid w:val="00A122BE"/>
    <w:rsid w:val="00A172B0"/>
    <w:rsid w:val="00A23729"/>
    <w:rsid w:val="00A239C2"/>
    <w:rsid w:val="00A24B60"/>
    <w:rsid w:val="00A26367"/>
    <w:rsid w:val="00A305A6"/>
    <w:rsid w:val="00A32CDE"/>
    <w:rsid w:val="00A349B4"/>
    <w:rsid w:val="00A444E0"/>
    <w:rsid w:val="00A5697E"/>
    <w:rsid w:val="00A63FB0"/>
    <w:rsid w:val="00A67A31"/>
    <w:rsid w:val="00AA6AF5"/>
    <w:rsid w:val="00AA7DFD"/>
    <w:rsid w:val="00AB7B93"/>
    <w:rsid w:val="00AC50DB"/>
    <w:rsid w:val="00AC75D5"/>
    <w:rsid w:val="00AC7CDE"/>
    <w:rsid w:val="00AE30E0"/>
    <w:rsid w:val="00AE77FA"/>
    <w:rsid w:val="00AF02E0"/>
    <w:rsid w:val="00AF569C"/>
    <w:rsid w:val="00AF7214"/>
    <w:rsid w:val="00B03DD2"/>
    <w:rsid w:val="00B0715D"/>
    <w:rsid w:val="00B1741A"/>
    <w:rsid w:val="00B31F84"/>
    <w:rsid w:val="00B40CE0"/>
    <w:rsid w:val="00B41547"/>
    <w:rsid w:val="00B4767B"/>
    <w:rsid w:val="00B51B82"/>
    <w:rsid w:val="00B57A76"/>
    <w:rsid w:val="00B64094"/>
    <w:rsid w:val="00B82D2A"/>
    <w:rsid w:val="00B93D28"/>
    <w:rsid w:val="00B94FEE"/>
    <w:rsid w:val="00BC44B5"/>
    <w:rsid w:val="00BD2D61"/>
    <w:rsid w:val="00BE3B2F"/>
    <w:rsid w:val="00BF32E3"/>
    <w:rsid w:val="00BF7727"/>
    <w:rsid w:val="00C008B0"/>
    <w:rsid w:val="00C046F2"/>
    <w:rsid w:val="00C066A1"/>
    <w:rsid w:val="00C06F36"/>
    <w:rsid w:val="00C174CE"/>
    <w:rsid w:val="00C25ED3"/>
    <w:rsid w:val="00C33CC7"/>
    <w:rsid w:val="00C47DCE"/>
    <w:rsid w:val="00C53CE2"/>
    <w:rsid w:val="00C57CD4"/>
    <w:rsid w:val="00C61CBD"/>
    <w:rsid w:val="00C63930"/>
    <w:rsid w:val="00C71456"/>
    <w:rsid w:val="00C74806"/>
    <w:rsid w:val="00C811B0"/>
    <w:rsid w:val="00C87205"/>
    <w:rsid w:val="00CC2DC4"/>
    <w:rsid w:val="00CC7EB7"/>
    <w:rsid w:val="00CD345F"/>
    <w:rsid w:val="00CE6CE1"/>
    <w:rsid w:val="00CE7E55"/>
    <w:rsid w:val="00CF2595"/>
    <w:rsid w:val="00D30E99"/>
    <w:rsid w:val="00D66978"/>
    <w:rsid w:val="00D81D2A"/>
    <w:rsid w:val="00D82B33"/>
    <w:rsid w:val="00D9310C"/>
    <w:rsid w:val="00DA7953"/>
    <w:rsid w:val="00DD2F28"/>
    <w:rsid w:val="00E151BC"/>
    <w:rsid w:val="00E22F06"/>
    <w:rsid w:val="00E322A8"/>
    <w:rsid w:val="00E33D9E"/>
    <w:rsid w:val="00E347C3"/>
    <w:rsid w:val="00E44F7D"/>
    <w:rsid w:val="00E52E7C"/>
    <w:rsid w:val="00E60784"/>
    <w:rsid w:val="00E65E93"/>
    <w:rsid w:val="00E718B1"/>
    <w:rsid w:val="00E76161"/>
    <w:rsid w:val="00E86C5B"/>
    <w:rsid w:val="00EA2283"/>
    <w:rsid w:val="00EC2866"/>
    <w:rsid w:val="00EC6CE7"/>
    <w:rsid w:val="00ED5619"/>
    <w:rsid w:val="00EE198C"/>
    <w:rsid w:val="00EF1396"/>
    <w:rsid w:val="00F02432"/>
    <w:rsid w:val="00F27FBD"/>
    <w:rsid w:val="00F31AD6"/>
    <w:rsid w:val="00F340B3"/>
    <w:rsid w:val="00F41C66"/>
    <w:rsid w:val="00F50307"/>
    <w:rsid w:val="00F56FED"/>
    <w:rsid w:val="00F60CA0"/>
    <w:rsid w:val="00F60F98"/>
    <w:rsid w:val="00F66B82"/>
    <w:rsid w:val="00F7005B"/>
    <w:rsid w:val="00F73135"/>
    <w:rsid w:val="00F731B9"/>
    <w:rsid w:val="00F754E8"/>
    <w:rsid w:val="00F80C95"/>
    <w:rsid w:val="00F9420F"/>
    <w:rsid w:val="00F973A3"/>
    <w:rsid w:val="00F97C81"/>
    <w:rsid w:val="00FA610B"/>
    <w:rsid w:val="00FB0076"/>
    <w:rsid w:val="00FB1623"/>
    <w:rsid w:val="00FC2E9A"/>
    <w:rsid w:val="00FC770F"/>
    <w:rsid w:val="00FD7B94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2A"/>
  </w:style>
  <w:style w:type="paragraph" w:styleId="Heading3">
    <w:name w:val="heading 3"/>
    <w:basedOn w:val="Normal"/>
    <w:next w:val="Normal"/>
    <w:link w:val="Heading3Char"/>
    <w:qFormat/>
    <w:rsid w:val="009B2E68"/>
    <w:pPr>
      <w:keepNext/>
      <w:spacing w:after="280" w:line="280" w:lineRule="atLeast"/>
      <w:jc w:val="center"/>
      <w:outlineLvl w:val="2"/>
    </w:pPr>
    <w:rPr>
      <w:rFonts w:ascii="CorporateGNLText" w:eastAsia="Times" w:hAnsi="CorporateGNLText" w:cs="Times New Roman"/>
      <w:b/>
      <w:kern w:val="18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A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2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38F1"/>
  </w:style>
  <w:style w:type="paragraph" w:styleId="NormalWeb">
    <w:name w:val="Normal (Web)"/>
    <w:basedOn w:val="Normal"/>
    <w:uiPriority w:val="99"/>
    <w:unhideWhenUsed/>
    <w:rsid w:val="00A03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038F1"/>
  </w:style>
  <w:style w:type="paragraph" w:styleId="ListParagraph">
    <w:name w:val="List Paragraph"/>
    <w:basedOn w:val="Normal"/>
    <w:uiPriority w:val="34"/>
    <w:qFormat/>
    <w:rsid w:val="00854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E9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B2E68"/>
    <w:rPr>
      <w:rFonts w:ascii="CorporateGNLText" w:eastAsia="Times" w:hAnsi="CorporateGNLText" w:cs="Times New Roman"/>
      <w:b/>
      <w:kern w:val="18"/>
      <w:sz w:val="18"/>
      <w:szCs w:val="20"/>
      <w:u w:val="single"/>
    </w:rPr>
  </w:style>
  <w:style w:type="paragraph" w:styleId="Footer">
    <w:name w:val="footer"/>
    <w:basedOn w:val="Normal"/>
    <w:link w:val="FooterChar"/>
    <w:rsid w:val="009B2E68"/>
    <w:pPr>
      <w:tabs>
        <w:tab w:val="right" w:pos="9090"/>
      </w:tabs>
      <w:spacing w:after="280" w:line="280" w:lineRule="exact"/>
    </w:pPr>
    <w:rPr>
      <w:rFonts w:ascii="CorporateGNLText" w:eastAsia="Times" w:hAnsi="CorporateGNLText" w:cs="Times New Roman"/>
      <w:kern w:val="18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9B2E68"/>
    <w:rPr>
      <w:rFonts w:ascii="CorporateGNLText" w:eastAsia="Times" w:hAnsi="CorporateGNLText" w:cs="Times New Roman"/>
      <w:kern w:val="18"/>
      <w:sz w:val="18"/>
      <w:szCs w:val="20"/>
    </w:rPr>
  </w:style>
  <w:style w:type="paragraph" w:customStyle="1" w:styleId="SectionSubheading">
    <w:name w:val="Section Subheading"/>
    <w:basedOn w:val="Normal"/>
    <w:next w:val="Normal"/>
    <w:rsid w:val="009B2E68"/>
    <w:pPr>
      <w:keepNext/>
      <w:spacing w:after="0" w:line="280" w:lineRule="atLeast"/>
    </w:pPr>
    <w:rPr>
      <w:rFonts w:ascii="CorporateGNLText" w:eastAsia="Times" w:hAnsi="CorporateGNLText" w:cs="Times New Roman"/>
      <w:b/>
      <w:kern w:val="18"/>
      <w:sz w:val="18"/>
      <w:szCs w:val="20"/>
    </w:rPr>
  </w:style>
  <w:style w:type="paragraph" w:styleId="NoSpacing">
    <w:name w:val="No Spacing"/>
    <w:uiPriority w:val="1"/>
    <w:qFormat/>
    <w:rsid w:val="00B94FE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Nozmul Hussain</dc:creator>
  <cp:lastModifiedBy>Nozmul Hussain</cp:lastModifiedBy>
  <cp:revision>9</cp:revision>
  <cp:lastPrinted>2012-09-05T13:12:00Z</cp:lastPrinted>
  <dcterms:created xsi:type="dcterms:W3CDTF">2014-05-07T13:30:00Z</dcterms:created>
  <dcterms:modified xsi:type="dcterms:W3CDTF">2016-03-22T20:28:00Z</dcterms:modified>
</cp:coreProperties>
</file>